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02AF" w14:textId="77777777" w:rsidR="0049282A" w:rsidRDefault="00C138FF">
      <w:pPr>
        <w:spacing w:after="0"/>
        <w:ind w:left="74"/>
        <w:jc w:val="center"/>
      </w:pPr>
      <w:r>
        <w:rPr>
          <w:rFonts w:ascii="Arial" w:eastAsia="Arial" w:hAnsi="Arial" w:cs="Arial"/>
          <w:sz w:val="44"/>
        </w:rPr>
        <w:t xml:space="preserve">SY WILLIAMS ANNUAL AWARD </w:t>
      </w:r>
      <w:r>
        <w:rPr>
          <w:sz w:val="34"/>
          <w:vertAlign w:val="subscript"/>
        </w:rPr>
        <w:t xml:space="preserve"> </w:t>
      </w:r>
    </w:p>
    <w:p w14:paraId="716EF187" w14:textId="77777777" w:rsidR="0049282A" w:rsidRDefault="00C138FF">
      <w:pPr>
        <w:spacing w:after="9"/>
        <w:ind w:left="223"/>
        <w:jc w:val="center"/>
      </w:pPr>
      <w:r>
        <w:rPr>
          <w:rFonts w:ascii="Arial" w:eastAsia="Arial" w:hAnsi="Arial" w:cs="Arial"/>
          <w:sz w:val="16"/>
        </w:rPr>
        <w:t xml:space="preserve"> </w:t>
      </w:r>
      <w:r>
        <w:t xml:space="preserve"> </w:t>
      </w:r>
    </w:p>
    <w:p w14:paraId="4834AEEB" w14:textId="77777777" w:rsidR="0049282A" w:rsidRDefault="00C138FF">
      <w:pPr>
        <w:spacing w:after="127" w:line="267" w:lineRule="auto"/>
        <w:ind w:left="9" w:hanging="10"/>
      </w:pPr>
      <w:r>
        <w:rPr>
          <w:rFonts w:ascii="Arial" w:eastAsia="Arial" w:hAnsi="Arial" w:cs="Arial"/>
          <w:sz w:val="16"/>
        </w:rPr>
        <w:t xml:space="preserve"> </w:t>
      </w:r>
      <w:r>
        <w:rPr>
          <w:rFonts w:ascii="Arial" w:eastAsia="Arial" w:hAnsi="Arial" w:cs="Arial"/>
          <w:b/>
        </w:rPr>
        <w:t>The Sy Williams Annual Award for Education is a $2</w:t>
      </w:r>
      <w:r>
        <w:rPr>
          <w:rFonts w:ascii="Arial" w:eastAsia="Arial" w:hAnsi="Arial" w:cs="Arial"/>
          <w:b/>
        </w:rPr>
        <w:t>,000 award presented each year to a project or program that supports the education of Charleston middle school or high school students. Groups or individuals, including students and student groups, may apply for the award. To apply, please provide the foll</w:t>
      </w:r>
      <w:r>
        <w:rPr>
          <w:rFonts w:ascii="Arial" w:eastAsia="Arial" w:hAnsi="Arial" w:cs="Arial"/>
          <w:b/>
        </w:rPr>
        <w:t xml:space="preserve">owing information to the Susanna Wesley Family Learning Center by April 1. </w:t>
      </w:r>
    </w:p>
    <w:p w14:paraId="28275659" w14:textId="77777777" w:rsidR="0049282A" w:rsidRDefault="00C138FF">
      <w:pPr>
        <w:spacing w:after="129"/>
        <w:ind w:left="14"/>
      </w:pPr>
      <w:r>
        <w:t xml:space="preserve"> </w:t>
      </w:r>
    </w:p>
    <w:p w14:paraId="08285A2B" w14:textId="77777777" w:rsidR="0049282A" w:rsidRDefault="00C138FF">
      <w:pPr>
        <w:numPr>
          <w:ilvl w:val="0"/>
          <w:numId w:val="1"/>
        </w:numPr>
        <w:spacing w:after="30" w:line="270" w:lineRule="auto"/>
        <w:ind w:hanging="360"/>
      </w:pPr>
      <w:r>
        <w:rPr>
          <w:rFonts w:ascii="Arial" w:eastAsia="Arial" w:hAnsi="Arial" w:cs="Arial"/>
        </w:rPr>
        <w:t xml:space="preserve">NAME: provide the name of the individual or group applying for the award and contact information. </w:t>
      </w:r>
      <w:r>
        <w:t xml:space="preserve"> </w:t>
      </w:r>
    </w:p>
    <w:p w14:paraId="0F17E231" w14:textId="77777777" w:rsidR="0049282A" w:rsidRDefault="00C138FF">
      <w:pPr>
        <w:spacing w:after="39"/>
        <w:ind w:left="734"/>
      </w:pPr>
      <w:r>
        <w:rPr>
          <w:rFonts w:ascii="Arial" w:eastAsia="Arial" w:hAnsi="Arial" w:cs="Arial"/>
        </w:rPr>
        <w:t xml:space="preserve"> </w:t>
      </w:r>
      <w:r>
        <w:t xml:space="preserve"> </w:t>
      </w:r>
    </w:p>
    <w:p w14:paraId="224D189E" w14:textId="77777777" w:rsidR="0049282A" w:rsidRDefault="00C138FF">
      <w:pPr>
        <w:numPr>
          <w:ilvl w:val="0"/>
          <w:numId w:val="1"/>
        </w:numPr>
        <w:spacing w:after="30" w:line="270" w:lineRule="auto"/>
        <w:ind w:hanging="360"/>
      </w:pPr>
      <w:r>
        <w:rPr>
          <w:rFonts w:ascii="Arial" w:eastAsia="Arial" w:hAnsi="Arial" w:cs="Arial"/>
        </w:rPr>
        <w:t>DESCRIPTION: provide one paragraph describing the proposed project or progr</w:t>
      </w:r>
      <w:r>
        <w:rPr>
          <w:rFonts w:ascii="Arial" w:eastAsia="Arial" w:hAnsi="Arial" w:cs="Arial"/>
        </w:rPr>
        <w:t xml:space="preserve">am. </w:t>
      </w:r>
      <w:r>
        <w:t xml:space="preserve"> </w:t>
      </w:r>
    </w:p>
    <w:p w14:paraId="02B61C53" w14:textId="77777777" w:rsidR="0049282A" w:rsidRDefault="00C138FF">
      <w:pPr>
        <w:spacing w:after="36"/>
        <w:ind w:left="734"/>
      </w:pPr>
      <w:r>
        <w:rPr>
          <w:rFonts w:ascii="Arial" w:eastAsia="Arial" w:hAnsi="Arial" w:cs="Arial"/>
        </w:rPr>
        <w:t xml:space="preserve"> </w:t>
      </w:r>
      <w:r>
        <w:t xml:space="preserve"> </w:t>
      </w:r>
    </w:p>
    <w:p w14:paraId="1F69551A" w14:textId="77777777" w:rsidR="0049282A" w:rsidRDefault="00C138FF">
      <w:pPr>
        <w:numPr>
          <w:ilvl w:val="0"/>
          <w:numId w:val="1"/>
        </w:numPr>
        <w:spacing w:after="30" w:line="270" w:lineRule="auto"/>
        <w:ind w:hanging="360"/>
      </w:pPr>
      <w:r>
        <w:rPr>
          <w:rFonts w:ascii="Arial" w:eastAsia="Arial" w:hAnsi="Arial" w:cs="Arial"/>
        </w:rPr>
        <w:t xml:space="preserve">EXPECTED OUTCOME: provide one paragraph describing how the project or program will benefit Charleston Middle School or Charleston High School students. </w:t>
      </w:r>
      <w:r>
        <w:t xml:space="preserve"> </w:t>
      </w:r>
    </w:p>
    <w:p w14:paraId="26F27BB9" w14:textId="77777777" w:rsidR="0049282A" w:rsidRDefault="00C138FF">
      <w:pPr>
        <w:spacing w:after="33"/>
        <w:ind w:left="734"/>
      </w:pPr>
      <w:r>
        <w:rPr>
          <w:rFonts w:ascii="Arial" w:eastAsia="Arial" w:hAnsi="Arial" w:cs="Arial"/>
        </w:rPr>
        <w:t xml:space="preserve"> </w:t>
      </w:r>
      <w:r>
        <w:t xml:space="preserve"> </w:t>
      </w:r>
    </w:p>
    <w:p w14:paraId="3F81384E" w14:textId="77777777" w:rsidR="0049282A" w:rsidRDefault="00C138FF">
      <w:pPr>
        <w:numPr>
          <w:ilvl w:val="0"/>
          <w:numId w:val="1"/>
        </w:numPr>
        <w:spacing w:after="30" w:line="270" w:lineRule="auto"/>
        <w:ind w:hanging="360"/>
      </w:pPr>
      <w:r>
        <w:rPr>
          <w:rFonts w:ascii="Arial" w:eastAsia="Arial" w:hAnsi="Arial" w:cs="Arial"/>
        </w:rPr>
        <w:t>BUDGET SUMMARY: provide a budget listing how the $2,000 award will be spent to support the</w:t>
      </w:r>
      <w:r>
        <w:rPr>
          <w:rFonts w:ascii="Arial" w:eastAsia="Arial" w:hAnsi="Arial" w:cs="Arial"/>
        </w:rPr>
        <w:t xml:space="preserve"> program or project or program’s objectives. </w:t>
      </w:r>
      <w:r>
        <w:t xml:space="preserve"> </w:t>
      </w:r>
    </w:p>
    <w:p w14:paraId="5B59E8D8" w14:textId="77777777" w:rsidR="0049282A" w:rsidRDefault="00C138FF">
      <w:pPr>
        <w:spacing w:after="36"/>
        <w:ind w:left="734"/>
      </w:pPr>
      <w:r>
        <w:rPr>
          <w:rFonts w:ascii="Arial" w:eastAsia="Arial" w:hAnsi="Arial" w:cs="Arial"/>
        </w:rPr>
        <w:t xml:space="preserve"> </w:t>
      </w:r>
      <w:r>
        <w:t xml:space="preserve"> </w:t>
      </w:r>
    </w:p>
    <w:p w14:paraId="23467E83" w14:textId="77777777" w:rsidR="0049282A" w:rsidRDefault="00C138FF">
      <w:pPr>
        <w:numPr>
          <w:ilvl w:val="0"/>
          <w:numId w:val="1"/>
        </w:numPr>
        <w:spacing w:after="30" w:line="270" w:lineRule="auto"/>
        <w:ind w:hanging="360"/>
      </w:pPr>
      <w:r>
        <w:rPr>
          <w:rFonts w:ascii="Arial" w:eastAsia="Arial" w:hAnsi="Arial" w:cs="Arial"/>
        </w:rPr>
        <w:t>REPORT of SUCCESS: provide one paragraph describing how the success of your project or program will be evaluated. The individual or group sponsor will provide an evaluation when the project or program is co</w:t>
      </w:r>
      <w:r>
        <w:rPr>
          <w:rFonts w:ascii="Arial" w:eastAsia="Arial" w:hAnsi="Arial" w:cs="Arial"/>
        </w:rPr>
        <w:t xml:space="preserve">mplete.  </w:t>
      </w:r>
      <w:r>
        <w:t xml:space="preserve"> </w:t>
      </w:r>
    </w:p>
    <w:p w14:paraId="62702B79" w14:textId="77777777" w:rsidR="0049282A" w:rsidRDefault="00C138FF">
      <w:pPr>
        <w:spacing w:after="36"/>
        <w:ind w:left="734"/>
      </w:pPr>
      <w:r>
        <w:rPr>
          <w:rFonts w:ascii="Arial" w:eastAsia="Arial" w:hAnsi="Arial" w:cs="Arial"/>
        </w:rPr>
        <w:t xml:space="preserve"> </w:t>
      </w:r>
      <w:r>
        <w:t xml:space="preserve"> </w:t>
      </w:r>
    </w:p>
    <w:p w14:paraId="0440B087" w14:textId="77777777" w:rsidR="0049282A" w:rsidRDefault="00C138FF">
      <w:pPr>
        <w:numPr>
          <w:ilvl w:val="0"/>
          <w:numId w:val="1"/>
        </w:numPr>
        <w:spacing w:after="195" w:line="270" w:lineRule="auto"/>
        <w:ind w:hanging="360"/>
      </w:pPr>
      <w:r>
        <w:rPr>
          <w:rFonts w:ascii="Arial" w:eastAsia="Arial" w:hAnsi="Arial" w:cs="Arial"/>
        </w:rPr>
        <w:t>APPLICATION WORKSHOP: A workshop will be provided to help individuals and groups refine their ideas and create a stronger application. All applicants are required to attend the workshop. Scheduling will take into consideration the needs of th</w:t>
      </w:r>
      <w:r>
        <w:rPr>
          <w:rFonts w:ascii="Arial" w:eastAsia="Arial" w:hAnsi="Arial" w:cs="Arial"/>
        </w:rPr>
        <w:t xml:space="preserve">e applicants.  </w:t>
      </w:r>
      <w:r>
        <w:t xml:space="preserve"> </w:t>
      </w:r>
    </w:p>
    <w:p w14:paraId="40C0F047" w14:textId="77777777" w:rsidR="0049282A" w:rsidRDefault="00C138FF">
      <w:pPr>
        <w:spacing w:after="271"/>
      </w:pPr>
      <w:r>
        <w:rPr>
          <w:rFonts w:ascii="Arial" w:eastAsia="Arial" w:hAnsi="Arial" w:cs="Arial"/>
          <w:b/>
        </w:rPr>
        <w:t xml:space="preserve"> </w:t>
      </w:r>
    </w:p>
    <w:p w14:paraId="44CEA757" w14:textId="77777777" w:rsidR="0049282A" w:rsidRDefault="00C138FF">
      <w:pPr>
        <w:spacing w:after="127" w:line="267" w:lineRule="auto"/>
        <w:ind w:left="9" w:hanging="10"/>
      </w:pPr>
      <w:r>
        <w:rPr>
          <w:rFonts w:ascii="Arial" w:eastAsia="Arial" w:hAnsi="Arial" w:cs="Arial"/>
          <w:b/>
        </w:rPr>
        <w:t>A project or program that is selected for the award is eligible for a second year and an additional grant of $2,000. Selection for the second year is based on an application for the second year, a report of success evaluating the first y</w:t>
      </w:r>
      <w:r>
        <w:rPr>
          <w:rFonts w:ascii="Arial" w:eastAsia="Arial" w:hAnsi="Arial" w:cs="Arial"/>
          <w:b/>
        </w:rPr>
        <w:t xml:space="preserve">ear, and the award committee’s approval. </w:t>
      </w:r>
      <w:r>
        <w:t xml:space="preserve"> </w:t>
      </w:r>
    </w:p>
    <w:sectPr w:rsidR="0049282A">
      <w:pgSz w:w="12240" w:h="15840"/>
      <w:pgMar w:top="1440" w:right="1509"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D77AC"/>
    <w:multiLevelType w:val="hybridMultilevel"/>
    <w:tmpl w:val="B44407D0"/>
    <w:lvl w:ilvl="0" w:tplc="0AFEF2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34F2C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6B8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00AB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CC5E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1A79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362F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F47E8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457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2A"/>
    <w:rsid w:val="0049282A"/>
    <w:rsid w:val="00C1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BC40"/>
  <w15:docId w15:val="{87ADEF3C-3A58-4577-A973-AA584D4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Keene-Hutchason</dc:creator>
  <cp:keywords/>
  <cp:lastModifiedBy>Connor Bryars</cp:lastModifiedBy>
  <cp:revision>2</cp:revision>
  <dcterms:created xsi:type="dcterms:W3CDTF">2022-03-16T19:37:00Z</dcterms:created>
  <dcterms:modified xsi:type="dcterms:W3CDTF">2022-03-16T19:37:00Z</dcterms:modified>
</cp:coreProperties>
</file>